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1A1A8B" w:rsidRDefault="001A1A8B" w:rsidP="001A1A8B">
      <w:pPr>
        <w:pStyle w:val="Default"/>
      </w:pPr>
    </w:p>
    <w:tbl xmlns:w="http://schemas.openxmlformats.org/wordprocessingml/2006/main">
      <w:tblPr>
        <w:tblW w:w="143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28"/>
        <w:gridCol w:w="78"/>
        <w:gridCol w:w="13"/>
      </w:tblGrid>
      <w:tr w:rsidR="001A1A8B" w:rsidTr="001A1A8B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14319" w:type="dxa"/>
            <w:gridSpan w:val="3"/>
          </w:tcPr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lang w:bidi="cy" w:val="cy"/>
              </w:rPr>
              <w:t xml:space="preserve"> </w:t>
            </w:r>
            <w:r>
              <w:rPr>
                <w:b/>
                <w:sz w:val="23"/>
                <w:szCs w:val="23"/>
                <w:lang w:bidi="cy" w:val="cy"/>
              </w:rPr>
              <w:t xml:space="preserve">Cyngor Sir Ddinbych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bidi="cy" w:val="cy"/>
              </w:rPr>
              <w:t xml:space="preserve">Datblygu llesiant ac anogaeth i ddysgwyr sy'n derbyn gofal ac sy'n agored i niwed yn Ysgol Gynradd Christ Church yn y Rhyl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bidi="cy" w:val="cy"/>
              </w:rPr>
              <w:t xml:space="preserve">Plant sy'n derbyn gofal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Yn Ysgol Gynradd Christ Church rydym ni'n cydnabod bod ysgolion yn allweddol i helpu i godi safonau addysgol a gwella cyfleoedd bywyd plant sy'n derbyn gofal, a mynd i'r afael ag achosion o allgau cymdeithasol drwy gynllunio, monitro a gwerthuso gofalus. Gall ysgolion hefyd fod yn ffynhonnell cysondeb a 'normalrwydd' i blant a allai fod wedi wynebu gofid emosiynol, cam-drin ac aflonyddwch. Gall ysgol fod yn lle ble mae plant yn cynnal cyfeillgarwch ac yn teimlo'n ddiogel ac y gallan nhw fod yn nhw eu hunain.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codi lefelau cyrhaeddiad wedi'i amlygu'n gryf ac yn glir fel rhan bwysig o wella cyfleoedd bywyd plant sy'n derbyn gofal ac mae ysgolion yn chwarae rhan ganolog yn hyn.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bidi="cy" w:val="cy"/>
              </w:rPr>
              <w:t xml:space="preserve">Menter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cymuned ddysgu broffesiynol wedi'i sefydlu gan rai o ysgolion y Rhyl sy'n cael ei chydlynu gan Gydlynydd Addysg Plant sy'n Derbyn Gofal Sir Ddinbych, Kathryn Packer. Mae'r ALNCo a'r cydlynydd plant sy'n derbyn gofal, Mrs C Hughes yn mynychu cyfarfodydd rheolaidd i weithio gyda grŵp bach i ddatblygu Cynllun Addysg Personol newydd i Sir Ddinbych a sicrhau bod yr athro dynodedig wedi derbyn hyfforddiant priodol a sicrhau bod ymarfer da'n weithredol.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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Yr ALNCo a'r cydlynydd plant sy'n derbyn gofal, Mrs C Hughes i fonitro datblygiad plant sy'n derbyn gofal yn ofalus drwy fonitro eu Cynllun Addysg Personol a'u canlyniadau asesiad yn rheolaidd. Cynhelir cyfarfodydd adolygu Cynlluniau Addysg Personol gyda'r ysgol, gweithwyr proffesiynol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</w:p>
        </w:tc>
      </w:tr>
      <w:tr w:rsidR="001A1A8B" w:rsidTr="001A1A8B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14319" w:type="dxa"/>
            <w:gridSpan w:val="3"/>
            <w:tcBorders>
              <w:left w:val="nil"/>
              <w:bottom w:val="nil"/>
              <w:right w:val="nil"/>
            </w:tcBorders>
          </w:tcPr>
          <w:p w:rsidR="001A1A8B" w:rsidRPr="001A1A8B" w:rsidRDefault="001A1A8B">
            <w:pPr>
              <w:pStyle w:val="Default"/>
            </w:pP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y gwasanaethau cymdeithasol a rhieni a gofalwyr. Mapiau darpariaeth AAA i'w defnyddio drwy'r ysgol.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Monitro cynnydd addysgol yr holl blant sy'n derbyn gofal ac ymyrryd, mewn cydweithrediad ag asiantaethau eraill os oes angen, os ceir tystiolaeth o dangyflawni, absenoldeb o'r ysgol neu driwantiaeth mewnol, neu bryder tebyg.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Caiff tri grŵp Anogaeth eu rhedeg bob dydd gyda'r Cyfnod Sylfaen, CA2 is a CA2 uwch.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Mae grŵp Ymddygiad Sunflower yn rhedeg dros dri phrynhawn yr wythnos ac yn cynorthwyo plant ym Mlwyddyn 4 gydag ymddygiad ac anghenion emosiynol.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Mae sesiynau 1:1 gyda'n mentor Dysgu a llesiant yn cwmpasu amrywiaeth o bynciau gan gynnwys rheoli dicter.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Mae grŵp pêl-droed Wrecsam yn cynnal sesiynau grŵp amser cinio dydd Mercher a thrwy'r prynhawn ar ddydd Gwener. Yn ystod y sesiynau dydd Gwener, cyflwynir Llythrennedd a Rhifedd drwy bêl-droed. Datblygu sgiliau Llythrennedd drwy weithgareddau corfforol yn hytrach na gweithgareddau dosbarth, sgiliau cyfathrebu a gwaith tîm, sgiliau darllen ac ysgrifennu, datblygu ymddygiad cadarnhaol, datblygu agwedd gadarnhaol at ddysgu gyda ffocws ar lythrennedd a rhifedd e.e. dod o hyd i'w hoff chwaraewr pêl-droed, creu ffeiliau ffeithiol a pharatoi cyflwyniad.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G2G Datblygu sgiliau trawsgwricwlaidd drwy weithgareddau corfforol ac ymarferol yn hytrach na gweithgareddau yn y dosbarth, Datblygu sgiliau cyfathrebu a gwaith tîm, Datblygu agwedd gadarnhaol at ddysgu gyda ffocws TG a chreadigol, Datblygu gwybodaeth a dealltwriaeth o gyfarpar TG, Datblygu sgiliau adrodd stori a Datblygu cyfeillgarwch newydd.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Danger Point - Datblygu ymwybyddiaeth y plant o ddiogelwch yn y cartref ac yn y gymuned, Datblygu ymwybyddiaeth plant o ddiogelwch dŵr sy'n arbennig o bwysig i blant sy'n byw yn yr ardal hon. Datblygu sgiliau Llythrennedd drwy weithgareddau.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Datblygu diogelwch ffordd ac ymwybyddiaeth o beryglon ar y ffordd. Datblygu a chyfoethogi gwybodaeth am ddiogelwch y rhyngrwyd, alcohol a chyffuriau a bwlio. Mae'n cefnogi ein rhaglen SEAL drwy weithgareddau ymarferol. Mae hefyd yn cefnogi'r rhaglen a redir gan PC Brown sy'n cael ei chynnal gyda phob grŵp blwyddyn.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Marchogaeth. Datblygu dealltwriaeth plant o edrych ar ôl anifeiliaid. Gofalu am eraill - bwydo a glanhau anifeiliaid. Diogelwch wrth weithio gydag anifeiliaid. Diogelwch ffordd ac ymwybyddiaeth o beryglon Dilyn cyfarwyddiadau a gwrando ar eraill. Gweithio gydag eraill a datblygu cyfeillgarwch. Datblygu perthynas gyda siblingiaid. Gweithgareddau awyr agored ac ymweld â lleoedd newydd.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 </w:t>
            </w:r>
          </w:p>
          <w:p w:rsidR="001A1A8B" w:rsidRPr="001A1A8B" w:rsidRDefault="001A1A8B">
            <w:pPr>
              <w:pStyle w:val="Default"/>
            </w:pPr>
            <w:r w:rsidRPr="001A1A8B">
              <w:rPr>
                <w:lang w:bidi="cy" w:val="cy"/>
              </w:rPr>
              <w:t xml:space="preserve">Diwrnod Gwyddoniaeth Techniquest. Datblygu sgiliau Rhifedd a Gwyddoniaeth drwy weithgareddau ymarferol yn hytrach na gweithgareddau yn y dosbarth. Datblygu sgiliau gwaith tîm a chyfathrebu. Datblygu agwedd gadarnhaol at ddysgu gyda ffocws ar Wyddoniaeth a Rhifedd. </w:t>
            </w:r>
          </w:p>
          <w:p w:rsidR="001A1A8B" w:rsidRPr="001A1A8B" w:rsidRDefault="001A1A8B">
            <w:pPr>
              <w:pStyle w:val="Default"/>
            </w:pPr>
          </w:p>
        </w:tc>
      </w:tr>
      <w:tr w:rsidR="001A1A8B" w:rsidTr="001A1A8B">
        <w:tblPrEx>
          <w:tblCellMar>
            <w:top w:w="0" w:type="dxa"/>
            <w:bottom w:w="0" w:type="dxa"/>
          </w:tblCellMar>
        </w:tblPrEx>
        <w:trPr>
          <w:gridAfter w:val="2"/>
          <w:wAfter w:w="91" w:type="dxa"/>
          <w:trHeight w:val="4460"/>
        </w:trPr>
        <w:tc>
          <w:tcPr>
            <w:tcW w:w="14228" w:type="dxa"/>
          </w:tcPr>
          <w:p w:rsidR="001A1A8B" w:rsidRDefault="001A1A8B">
            <w:pPr>
              <w:pStyle w:val="Default"/>
              <w:rPr>
                <w:color w:val="auto"/>
              </w:rPr>
            </w:pP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Datblygu gwybodaeth a dealltwriaeth o bynciau Gwyddoniaeth. Datblygu ffrindiau newydd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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Rhaglen Unearthing i'w rhedeg 1:1 gyda'n mentor Dysgu a lles.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Teithiau preswyl ac ymweliadau wedi datblygu gweithio gydag eraill a datblygu cyfeillgarwch. Datblygu perthynas gyda siblingiaid. Gweithgareddau awyr agored ac ymweld â lleoedd newydd.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bidi="cy" w:val="cy"/>
              </w:rPr>
              <w:t xml:space="preserve">Effaith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tri phlentyn sy'n derbyn gofal wedi defnyddio Grŵp Ymddygiad Sunflower. Mae dau blentyn bellach wedi dychwelyd llawn amser i'r dosbarth ac mae un plentyn ar ôl yn y grŵp. Mae'r grŵp yn llwyddiannus iawn a gwelwyd gwelliant ym mhob un o'r disgyblion o ran eu hymddygiad a'u datblygiad emosiynol.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un plentyn wedi mynychu Cymorth Ymddygiad Stepping Stones a bellach wedi dychwelyd llawn amser i'r dosbarth. Mae wedi dangos gwelliant aruthrol yn ei ymddygiad a'i gynnydd academaidd.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tri phlentyn wedi derbyn cymorth ychwanegol drwy Sesiynau Allgymorth Cymorth Ymddygiad ac yn parhau i ddangos gwelliant yn eu hymddygiad.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un plentyn yn cyfranogi yn y clwb ar ôl ysgol Pyramid sy'n cael ei redeg gan ein Mentor Dysgu a Llesiant. Mae hyn wedi helpu i adeiladu hyder a hunan-barch.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tri phlentyn bellach yn cael cymorth oedolyn llawn amser un i un a gyllidir drwy safoni. Mae dau blentyn yn cael cymorth ar gyfer ymddygiad ac un plentyn yn cael cymorth ar gyfer anghenion addysgol. Mae Cyngor Sir Ddinbych wedi nodi bod y gwaith papur rhagorol a ddarparwyd wedi sicrhau bod plant yn gallu cael y cymorth sydd ei angen arnynt.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pob un o'n plant sy'n derbyn gofal yn  defnyddio grŵpiau Anogaeth, grŵp Ymddygiad Sunflower neu'n derbyn sesiynau un i un gyda'n Mentor Dysgu a llesiant. Mae llawer o'r plant wedi cwblhau'r Rhaglen Unearthing sydd wedi amlygu meysydd allweddol ble gallai fod angen cymorth neu ymyrraeth.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pob un o'n plant sy'n derbyn gofal wedi gwneud cynnydd dros y flwyddyn ddiwethaf. Gellir gweld hyn ar ein gridiau tracio a chanlyniadau asesiadau.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cwricwlwm pwrpasol wedi'i greu i ddau blentyn sy'n derbyn gofal gyda chymorth eu gweithwyr un i un. Mae hyn wedi golygu llai o ddigwyddiadau'n ymwneud ag ymddygiad ymosodol ar adegau o'r dydd oedd yn heriol iddyn nhw.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Yn ystod y flwyddyn academaidd hon ni chafwyd unrhyw waharddiadau na thriwanta ymhlith plant sy'n derbyn gofal.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pedwar plentyn sy'n derbyn gofal yn mynychu sesiynau Clwb Pêl-droed Wrecsam i ddatblygu Llythrennedd a Rhifedd ddwywaith yr wythnos. Mae hyn wedi bod yn llwyddiannus iawn ac wedi sbarduno'r plant i ddangos ymddygiad cadarnhaol, ochr yn ochr â datblygu eu sgiliau sylfaenol mewn Llythrennedd a Rhifedd. Mae eu siartiau ymddygiad wedi dangos llai o ddigwyddiadau yn ystod amser egwyl ac ymddygiad gwell drwy gydol yr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</w:p>
        </w:tc>
      </w:tr>
      <w:tr w:rsidR="001A1A8B" w:rsidTr="001A1A8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81"/>
        </w:trPr>
        <w:tc>
          <w:tcPr>
            <w:tcW w:w="14306" w:type="dxa"/>
            <w:gridSpan w:val="2"/>
          </w:tcPr>
          <w:p w:rsidR="001A1A8B" w:rsidRDefault="001A1A8B">
            <w:pPr>
              <w:pStyle w:val="Default"/>
              <w:rPr>
                <w:color w:val="auto"/>
              </w:rPr>
            </w:pP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wythnos.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taflenni data wedi'u defnyddio'n llwyddiannus i fonitro cynnydd y plant ochr yn ochr â chyfleoedd asesu rheolaidd drwy gydol y flwyddyn ysgol. Caiff y rhain eu rhannu gyda'r holl aelodau o staff.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mapiau Darpariaeth AAA Grŵp Blwyddyn wedi tracio cyfleoedd yn llwyddiannus i'r plant sy'n derbyn gofal ac wedi amlygu meysydd ble gallai fod angen cymorth ychwanegol.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marchogaeth wedi bod yn llwyddiannus iawn ac ymhlith pethau eraill mae wedi helpu i ddatblygu cyfeillgarwch newydd rhwng plant sy'n derbyn gofal ac wedi datblygu sgiliau anogaeth y disgyblion. Mae adborth cadarnhaol iawn i hyn ymhlith disgyblion, staff, rhieni a gofalwyr gan ei fod yn cynnig cyfle ar gyfer gweithgaredd nad oedd ond ychydig iawn ohonyn nhw wedi'i wneud yn flaenorol. </w:t>
            </w:r>
          </w:p>
          <w:p w:rsidR="001A1A8B" w:rsidRDefault="001A1A8B">
            <w:pPr>
              <w:pStyle w:val="Default"/>
              <w:rPr>
                <w:sz w:val="23"/>
                <w:szCs w:val="23"/>
              </w:rPr>
            </w:pPr>
          </w:p>
        </w:tc>
      </w:tr>
    </w:tbl>
    <w:p xmlns:w="http://schemas.openxmlformats.org/wordprocessingml/2006/main" w:rsidR="00D94698" w:rsidRDefault="00D94698"/>
    <w:sectPr xmlns:w="http://schemas.openxmlformats.org/wordprocessingml/2006/main" w:rsidR="00D94698" w:rsidSect="001A1A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B"/>
    <w:rsid w:val="00003F60"/>
    <w:rsid w:val="0002551F"/>
    <w:rsid w:val="000315D2"/>
    <w:rsid w:val="00097A5E"/>
    <w:rsid w:val="000A449E"/>
    <w:rsid w:val="000C0D26"/>
    <w:rsid w:val="000F5E26"/>
    <w:rsid w:val="0013011D"/>
    <w:rsid w:val="00143471"/>
    <w:rsid w:val="001623F0"/>
    <w:rsid w:val="001660FA"/>
    <w:rsid w:val="00166459"/>
    <w:rsid w:val="0017124B"/>
    <w:rsid w:val="00174BC8"/>
    <w:rsid w:val="001A1A8B"/>
    <w:rsid w:val="001C7EFD"/>
    <w:rsid w:val="00202B88"/>
    <w:rsid w:val="00215A0E"/>
    <w:rsid w:val="00222BF5"/>
    <w:rsid w:val="002512E9"/>
    <w:rsid w:val="00253EE6"/>
    <w:rsid w:val="002946E6"/>
    <w:rsid w:val="00296F5D"/>
    <w:rsid w:val="002A6868"/>
    <w:rsid w:val="002B0F06"/>
    <w:rsid w:val="002B1116"/>
    <w:rsid w:val="002C15F6"/>
    <w:rsid w:val="002E0F57"/>
    <w:rsid w:val="002E6452"/>
    <w:rsid w:val="00304E9A"/>
    <w:rsid w:val="003554AC"/>
    <w:rsid w:val="0038292E"/>
    <w:rsid w:val="003B20E7"/>
    <w:rsid w:val="003B6E65"/>
    <w:rsid w:val="003F3B19"/>
    <w:rsid w:val="00410660"/>
    <w:rsid w:val="00424EBE"/>
    <w:rsid w:val="004258B7"/>
    <w:rsid w:val="004465E8"/>
    <w:rsid w:val="004930F4"/>
    <w:rsid w:val="004D3A39"/>
    <w:rsid w:val="004E69F6"/>
    <w:rsid w:val="00507876"/>
    <w:rsid w:val="00510B5D"/>
    <w:rsid w:val="005168D7"/>
    <w:rsid w:val="00540276"/>
    <w:rsid w:val="005502BE"/>
    <w:rsid w:val="005530C0"/>
    <w:rsid w:val="00581C7D"/>
    <w:rsid w:val="005A38D5"/>
    <w:rsid w:val="005B5BCA"/>
    <w:rsid w:val="005C3CF4"/>
    <w:rsid w:val="005E6738"/>
    <w:rsid w:val="00605616"/>
    <w:rsid w:val="006215B5"/>
    <w:rsid w:val="006737C5"/>
    <w:rsid w:val="0069038F"/>
    <w:rsid w:val="006B0E25"/>
    <w:rsid w:val="006C770C"/>
    <w:rsid w:val="006D1A26"/>
    <w:rsid w:val="006D2102"/>
    <w:rsid w:val="006D3F88"/>
    <w:rsid w:val="006F0E10"/>
    <w:rsid w:val="007076B2"/>
    <w:rsid w:val="00724900"/>
    <w:rsid w:val="00731C33"/>
    <w:rsid w:val="00763BE5"/>
    <w:rsid w:val="00770B31"/>
    <w:rsid w:val="007A5206"/>
    <w:rsid w:val="007B6E3F"/>
    <w:rsid w:val="007E54CA"/>
    <w:rsid w:val="00806698"/>
    <w:rsid w:val="00830E8E"/>
    <w:rsid w:val="0083773C"/>
    <w:rsid w:val="008D07BB"/>
    <w:rsid w:val="008D0C1D"/>
    <w:rsid w:val="008E13D9"/>
    <w:rsid w:val="00901A0D"/>
    <w:rsid w:val="00902AFA"/>
    <w:rsid w:val="009439CB"/>
    <w:rsid w:val="0097300F"/>
    <w:rsid w:val="009855C0"/>
    <w:rsid w:val="0099504E"/>
    <w:rsid w:val="009A3C02"/>
    <w:rsid w:val="009A639F"/>
    <w:rsid w:val="009B1D94"/>
    <w:rsid w:val="009B2DE5"/>
    <w:rsid w:val="009D7FA6"/>
    <w:rsid w:val="009E2E75"/>
    <w:rsid w:val="009F3BFB"/>
    <w:rsid w:val="009F6A0D"/>
    <w:rsid w:val="00A000E9"/>
    <w:rsid w:val="00A26063"/>
    <w:rsid w:val="00A407F2"/>
    <w:rsid w:val="00A43991"/>
    <w:rsid w:val="00A52D30"/>
    <w:rsid w:val="00A9648A"/>
    <w:rsid w:val="00AB650A"/>
    <w:rsid w:val="00AC3D76"/>
    <w:rsid w:val="00AD52F7"/>
    <w:rsid w:val="00AD6175"/>
    <w:rsid w:val="00B11ECA"/>
    <w:rsid w:val="00B40EF2"/>
    <w:rsid w:val="00B62854"/>
    <w:rsid w:val="00B641BC"/>
    <w:rsid w:val="00B86A04"/>
    <w:rsid w:val="00B911C1"/>
    <w:rsid w:val="00BF74C5"/>
    <w:rsid w:val="00C2742F"/>
    <w:rsid w:val="00C410C6"/>
    <w:rsid w:val="00C42126"/>
    <w:rsid w:val="00C656BC"/>
    <w:rsid w:val="00C70507"/>
    <w:rsid w:val="00CB591F"/>
    <w:rsid w:val="00CF3229"/>
    <w:rsid w:val="00CF3D6C"/>
    <w:rsid w:val="00CF5E24"/>
    <w:rsid w:val="00D90209"/>
    <w:rsid w:val="00D94698"/>
    <w:rsid w:val="00DC37DC"/>
    <w:rsid w:val="00DD54CA"/>
    <w:rsid w:val="00E11534"/>
    <w:rsid w:val="00E721E2"/>
    <w:rsid w:val="00EA4E08"/>
    <w:rsid w:val="00EA698B"/>
    <w:rsid w:val="00EB3546"/>
    <w:rsid w:val="00EF3512"/>
    <w:rsid w:val="00F03179"/>
    <w:rsid w:val="00F44A88"/>
    <w:rsid w:val="00F45C39"/>
    <w:rsid w:val="00F612B6"/>
    <w:rsid w:val="00F836C3"/>
    <w:rsid w:val="00FB03C2"/>
    <w:rsid w:val="00FB49A1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BFAD-D21A-408E-96B6-8FA25B894BA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1A1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8953-CFCA-418A-8ADF-42516A6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1</cp:revision>
  <dcterms:created xsi:type="dcterms:W3CDTF">2017-04-07T11:39:00Z</dcterms:created>
  <dcterms:modified xsi:type="dcterms:W3CDTF">2017-04-07T11:41:00Z</dcterms:modified>
</cp:coreProperties>
</file>